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A0550">
      <w:pPr>
        <w:pStyle w:val="ListParagraph"/>
        <w:ind w:firstLineChars="0" w:firstLine="0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</w:t>
      </w:r>
      <w:r>
        <w:rPr>
          <w:rFonts w:ascii="黑体" w:eastAsia="黑体" w:hAnsi="黑体" w:cs="黑体" w:hint="eastAsia"/>
          <w:bCs/>
          <w:sz w:val="36"/>
          <w:szCs w:val="36"/>
        </w:rPr>
        <w:t>5G+</w:t>
      </w:r>
      <w:r>
        <w:rPr>
          <w:rFonts w:ascii="黑体" w:eastAsia="黑体" w:hAnsi="黑体" w:cs="黑体" w:hint="eastAsia"/>
          <w:bCs/>
          <w:sz w:val="36"/>
          <w:szCs w:val="36"/>
        </w:rPr>
        <w:t>工业互联网”</w:t>
      </w:r>
      <w:r>
        <w:rPr>
          <w:rFonts w:ascii="黑体" w:eastAsia="黑体" w:hAnsi="黑体" w:cs="黑体" w:hint="eastAsia"/>
          <w:bCs/>
          <w:sz w:val="36"/>
          <w:szCs w:val="36"/>
        </w:rPr>
        <w:t>512</w:t>
      </w:r>
      <w:r>
        <w:rPr>
          <w:rFonts w:ascii="黑体" w:eastAsia="黑体" w:hAnsi="黑体" w:cs="黑体" w:hint="eastAsia"/>
          <w:bCs/>
          <w:sz w:val="36"/>
          <w:szCs w:val="36"/>
        </w:rPr>
        <w:t>工程</w:t>
      </w:r>
      <w:r>
        <w:rPr>
          <w:rFonts w:ascii="黑体" w:eastAsia="黑体" w:hAnsi="黑体" w:cs="黑体" w:hint="eastAsia"/>
          <w:bCs/>
          <w:sz w:val="36"/>
          <w:szCs w:val="36"/>
        </w:rPr>
        <w:t>推进方案</w:t>
      </w:r>
    </w:p>
    <w:p w:rsidR="00000000" w:rsidRDefault="007A0550">
      <w:pPr>
        <w:pStyle w:val="ListParagraph"/>
        <w:ind w:firstLineChars="0" w:firstLine="0"/>
        <w:rPr>
          <w:rFonts w:ascii="Times New Roman" w:eastAsia="仿宋_GB2312" w:hAnsi="Times New Roman"/>
          <w:bCs/>
          <w:sz w:val="32"/>
          <w:szCs w:val="32"/>
        </w:rPr>
      </w:pP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工业互联网是第四次工业革命的关键支撑，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是新一代信息通信技术演进升级的重要方向，二者都是实现经济社会数字化转型的重要驱动力量。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与工业互联网的融合创新发展，将推动制造业从单点、局部的信息技术应用向数字化、网络化和智能化转变，也为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开辟更为广阔的市场空间，从而有力</w:t>
      </w:r>
      <w:r>
        <w:rPr>
          <w:rFonts w:ascii="Times New Roman" w:eastAsia="仿宋_GB2312" w:hAnsi="Times New Roman" w:hint="eastAsia"/>
          <w:bCs/>
          <w:sz w:val="32"/>
          <w:szCs w:val="32"/>
        </w:rPr>
        <w:t>支撑</w:t>
      </w:r>
      <w:r>
        <w:rPr>
          <w:rFonts w:ascii="Times New Roman" w:eastAsia="仿宋_GB2312" w:hAnsi="Times New Roman"/>
          <w:bCs/>
          <w:sz w:val="32"/>
          <w:szCs w:val="32"/>
        </w:rPr>
        <w:t>制造强国</w:t>
      </w:r>
      <w:r>
        <w:rPr>
          <w:rFonts w:ascii="Times New Roman" w:eastAsia="仿宋_GB2312" w:hAnsi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网络强国建设。当前，我国产业界推进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与工业互联网融合</w:t>
      </w:r>
      <w:r>
        <w:rPr>
          <w:rFonts w:ascii="Times New Roman" w:eastAsia="仿宋_GB2312" w:hAnsi="Times New Roman" w:hint="eastAsia"/>
          <w:bCs/>
          <w:sz w:val="32"/>
          <w:szCs w:val="32"/>
        </w:rPr>
        <w:t>创新的</w:t>
      </w:r>
      <w:r>
        <w:rPr>
          <w:rFonts w:ascii="Times New Roman" w:eastAsia="仿宋_GB2312" w:hAnsi="Times New Roman"/>
          <w:bCs/>
          <w:sz w:val="32"/>
          <w:szCs w:val="32"/>
        </w:rPr>
        <w:t>积极性不断提升，</w:t>
      </w:r>
      <w:r>
        <w:rPr>
          <w:rFonts w:ascii="Times New Roman" w:eastAsia="仿宋_GB2312" w:hAnsi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hint="eastAsia"/>
          <w:bCs/>
          <w:sz w:val="32"/>
          <w:szCs w:val="32"/>
        </w:rPr>
        <w:t>5G+</w:t>
      </w:r>
      <w:r>
        <w:rPr>
          <w:rFonts w:ascii="Times New Roman" w:eastAsia="仿宋_GB2312" w:hAnsi="Times New Roman" w:hint="eastAsia"/>
          <w:bCs/>
          <w:sz w:val="32"/>
          <w:szCs w:val="32"/>
        </w:rPr>
        <w:t>工业互联网</w:t>
      </w:r>
      <w:r>
        <w:rPr>
          <w:rFonts w:ascii="Times New Roman" w:eastAsia="仿宋_GB2312" w:hAnsi="Times New Roman" w:hint="eastAsia"/>
          <w:bCs/>
          <w:sz w:val="32"/>
          <w:szCs w:val="32"/>
        </w:rPr>
        <w:t>”内网建设改造</w:t>
      </w:r>
      <w:r>
        <w:rPr>
          <w:rFonts w:ascii="Times New Roman" w:eastAsia="仿宋_GB2312" w:hAnsi="Times New Roman"/>
          <w:bCs/>
          <w:sz w:val="32"/>
          <w:szCs w:val="32"/>
        </w:rPr>
        <w:t>覆盖的行业领域日趋广泛，应用范围向生产制造核心环节持续延伸，叠加倍增</w:t>
      </w:r>
      <w:r>
        <w:rPr>
          <w:rFonts w:ascii="Times New Roman" w:eastAsia="仿宋_GB2312" w:hAnsi="Times New Roman" w:hint="eastAsia"/>
          <w:bCs/>
          <w:sz w:val="32"/>
          <w:szCs w:val="32"/>
        </w:rPr>
        <w:t>效应</w:t>
      </w:r>
      <w:r>
        <w:rPr>
          <w:rFonts w:ascii="Times New Roman" w:eastAsia="仿宋_GB2312" w:hAnsi="Times New Roman"/>
          <w:bCs/>
          <w:sz w:val="32"/>
          <w:szCs w:val="32"/>
        </w:rPr>
        <w:t>和巨大应</w:t>
      </w:r>
      <w:r>
        <w:rPr>
          <w:rFonts w:ascii="Times New Roman" w:eastAsia="仿宋_GB2312" w:hAnsi="Times New Roman"/>
          <w:bCs/>
          <w:sz w:val="32"/>
          <w:szCs w:val="32"/>
        </w:rPr>
        <w:t>用潜力不断释放。但</w:t>
      </w:r>
      <w:r>
        <w:rPr>
          <w:rFonts w:ascii="Times New Roman" w:eastAsia="仿宋_GB2312" w:hAnsi="Times New Roman" w:hint="eastAsia"/>
          <w:bCs/>
          <w:sz w:val="32"/>
          <w:szCs w:val="32"/>
        </w:rPr>
        <w:t>是</w:t>
      </w:r>
      <w:r>
        <w:rPr>
          <w:rFonts w:ascii="Times New Roman" w:eastAsia="仿宋_GB2312" w:hAnsi="Times New Roman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与工业互联网融合</w:t>
      </w:r>
      <w:r>
        <w:rPr>
          <w:rFonts w:ascii="Times New Roman" w:eastAsia="仿宋_GB2312" w:hAnsi="Times New Roman" w:hint="eastAsia"/>
          <w:bCs/>
          <w:sz w:val="32"/>
          <w:szCs w:val="32"/>
        </w:rPr>
        <w:t>创新</w:t>
      </w:r>
      <w:r>
        <w:rPr>
          <w:rFonts w:ascii="Times New Roman" w:eastAsia="仿宋_GB2312" w:hAnsi="Times New Roman"/>
          <w:bCs/>
          <w:sz w:val="32"/>
          <w:szCs w:val="32"/>
        </w:rPr>
        <w:t>仍处于起步期，产业基础有待进一步夯实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路径模式有待进一步探索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发展环境有待进一步完善。为推动</w:t>
      </w:r>
      <w:r>
        <w:rPr>
          <w:rFonts w:ascii="Times New Roman" w:eastAsia="仿宋_GB2312" w:hAnsi="Times New Roman"/>
          <w:bCs/>
          <w:sz w:val="32"/>
          <w:szCs w:val="32"/>
        </w:rPr>
        <w:t>“5G+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”512</w:t>
      </w:r>
      <w:r>
        <w:rPr>
          <w:rFonts w:ascii="Times New Roman" w:eastAsia="仿宋_GB2312" w:hAnsi="Times New Roman"/>
          <w:bCs/>
          <w:sz w:val="32"/>
          <w:szCs w:val="32"/>
        </w:rPr>
        <w:t>工程加速落地，</w:t>
      </w:r>
      <w:r>
        <w:rPr>
          <w:rFonts w:ascii="Times New Roman" w:eastAsia="仿宋_GB2312" w:hAnsi="Times New Roman"/>
          <w:bCs/>
          <w:sz w:val="32"/>
          <w:szCs w:val="32"/>
        </w:rPr>
        <w:t>高质量推进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与工业互联网融合创新，制定本方案。</w:t>
      </w:r>
    </w:p>
    <w:p w:rsidR="00000000" w:rsidRDefault="007A0550">
      <w:pPr>
        <w:pStyle w:val="2"/>
        <w:spacing w:before="0" w:after="0" w:line="240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</w:t>
      </w:r>
      <w:r>
        <w:rPr>
          <w:rFonts w:ascii="Times New Roman" w:hAnsi="Times New Roman"/>
          <w:b w:val="0"/>
          <w:bCs/>
        </w:rPr>
        <w:t>一</w:t>
      </w:r>
      <w:r>
        <w:rPr>
          <w:rFonts w:ascii="Times New Roman" w:hAnsi="Times New Roman"/>
          <w:b w:val="0"/>
          <w:bCs/>
        </w:rPr>
        <w:t>、</w:t>
      </w:r>
      <w:r>
        <w:rPr>
          <w:rFonts w:ascii="Times New Roman" w:hAnsi="Times New Roman" w:hint="eastAsia"/>
          <w:b w:val="0"/>
          <w:bCs/>
        </w:rPr>
        <w:t>发展</w:t>
      </w:r>
      <w:r>
        <w:rPr>
          <w:rFonts w:ascii="Times New Roman" w:hAnsi="Times New Roman"/>
          <w:b w:val="0"/>
          <w:bCs/>
        </w:rPr>
        <w:t>目标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到</w:t>
      </w:r>
      <w:r>
        <w:rPr>
          <w:rFonts w:ascii="Times New Roman" w:eastAsia="仿宋_GB2312" w:hAnsi="Times New Roman"/>
          <w:bCs/>
          <w:sz w:val="32"/>
          <w:szCs w:val="32"/>
        </w:rPr>
        <w:t>2022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>，突破一批面向工业互联网特定需求的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关键技术，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5G+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的</w:t>
      </w:r>
      <w:r>
        <w:rPr>
          <w:rFonts w:ascii="Times New Roman" w:eastAsia="仿宋_GB2312" w:hAnsi="Times New Roman"/>
          <w:bCs/>
          <w:sz w:val="32"/>
          <w:szCs w:val="32"/>
        </w:rPr>
        <w:t>产业</w:t>
      </w:r>
      <w:r>
        <w:rPr>
          <w:rFonts w:ascii="Times New Roman" w:eastAsia="仿宋_GB2312" w:hAnsi="Times New Roman"/>
          <w:bCs/>
          <w:sz w:val="32"/>
          <w:szCs w:val="32"/>
        </w:rPr>
        <w:t>支撑</w:t>
      </w:r>
      <w:r>
        <w:rPr>
          <w:rFonts w:ascii="Times New Roman" w:eastAsia="仿宋_GB2312" w:hAnsi="Times New Roman"/>
          <w:bCs/>
          <w:sz w:val="32"/>
          <w:szCs w:val="32"/>
        </w:rPr>
        <w:t>能力显著提升</w:t>
      </w:r>
      <w:r>
        <w:rPr>
          <w:rFonts w:ascii="Times New Roman" w:eastAsia="仿宋_GB2312" w:hAnsi="Times New Roman" w:hint="eastAsia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打造</w:t>
      </w:r>
      <w:r>
        <w:rPr>
          <w:rFonts w:ascii="Times New Roman" w:eastAsia="仿宋_GB2312" w:hAnsi="Times New Roman"/>
          <w:bCs/>
          <w:sz w:val="32"/>
          <w:szCs w:val="32"/>
        </w:rPr>
        <w:t>5</w:t>
      </w:r>
      <w:r>
        <w:rPr>
          <w:rFonts w:ascii="Times New Roman" w:eastAsia="仿宋_GB2312" w:hAnsi="Times New Roman"/>
          <w:bCs/>
          <w:sz w:val="32"/>
          <w:szCs w:val="32"/>
        </w:rPr>
        <w:t>个产业公共服务平台，构建创新载体和公共服务能力</w:t>
      </w:r>
      <w:r>
        <w:rPr>
          <w:rFonts w:ascii="Times New Roman" w:eastAsia="仿宋_GB2312" w:hAnsi="Times New Roman" w:hint="eastAsia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加快垂直领域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5G+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的先导</w:t>
      </w:r>
      <w:r>
        <w:rPr>
          <w:rFonts w:ascii="Times New Roman" w:eastAsia="仿宋_GB2312" w:hAnsi="Times New Roman"/>
          <w:bCs/>
          <w:sz w:val="32"/>
          <w:szCs w:val="32"/>
        </w:rPr>
        <w:t>应用</w:t>
      </w:r>
      <w:r>
        <w:rPr>
          <w:rFonts w:ascii="Times New Roman" w:eastAsia="仿宋_GB2312" w:hAnsi="Times New Roman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内网建设改造</w:t>
      </w:r>
      <w:r>
        <w:rPr>
          <w:rFonts w:ascii="Times New Roman" w:eastAsia="仿宋_GB2312" w:hAnsi="Times New Roman"/>
          <w:bCs/>
          <w:sz w:val="32"/>
          <w:szCs w:val="32"/>
        </w:rPr>
        <w:t>覆盖</w:t>
      </w:r>
      <w:r>
        <w:rPr>
          <w:rFonts w:ascii="Times New Roman" w:eastAsia="仿宋_GB2312" w:hAnsi="Times New Roman"/>
          <w:bCs/>
          <w:sz w:val="32"/>
          <w:szCs w:val="32"/>
        </w:rPr>
        <w:t>10</w:t>
      </w:r>
      <w:r>
        <w:rPr>
          <w:rFonts w:ascii="Times New Roman" w:eastAsia="仿宋_GB2312" w:hAnsi="Times New Roman"/>
          <w:bCs/>
          <w:sz w:val="32"/>
          <w:szCs w:val="32"/>
        </w:rPr>
        <w:t>个重点行业</w:t>
      </w:r>
      <w:r>
        <w:rPr>
          <w:rFonts w:ascii="Times New Roman" w:eastAsia="仿宋_GB2312" w:hAnsi="Times New Roman" w:hint="eastAsia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打造一批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5G+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内网建设改造标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杆、样板工程，形成至少</w:t>
      </w:r>
      <w:r>
        <w:rPr>
          <w:rFonts w:ascii="Times New Roman" w:eastAsia="仿宋_GB2312" w:hAnsi="Times New Roman"/>
          <w:bCs/>
          <w:sz w:val="32"/>
          <w:szCs w:val="32"/>
        </w:rPr>
        <w:t>20</w:t>
      </w:r>
      <w:r>
        <w:rPr>
          <w:rFonts w:ascii="Times New Roman" w:eastAsia="仿宋_GB2312" w:hAnsi="Times New Roman"/>
          <w:bCs/>
          <w:sz w:val="32"/>
          <w:szCs w:val="32"/>
        </w:rPr>
        <w:t>大典型</w:t>
      </w:r>
      <w:r>
        <w:rPr>
          <w:rFonts w:ascii="Times New Roman" w:eastAsia="仿宋_GB2312" w:hAnsi="Times New Roman"/>
          <w:bCs/>
          <w:sz w:val="32"/>
          <w:szCs w:val="32"/>
        </w:rPr>
        <w:t>工业应用场景</w:t>
      </w:r>
      <w:r>
        <w:rPr>
          <w:rFonts w:ascii="Times New Roman" w:eastAsia="仿宋_GB2312" w:hAnsi="Times New Roman" w:hint="eastAsia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培育</w:t>
      </w:r>
      <w:r>
        <w:rPr>
          <w:rFonts w:ascii="Times New Roman" w:eastAsia="仿宋_GB2312" w:hAnsi="Times New Roman"/>
          <w:bCs/>
          <w:sz w:val="32"/>
          <w:szCs w:val="32"/>
        </w:rPr>
        <w:t>形成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与工业互联网融合叠加、互促共进、倍增发展的创新态势，促进制造业数字化、网络化、智能化升级，</w:t>
      </w:r>
      <w:r>
        <w:rPr>
          <w:rFonts w:ascii="Times New Roman" w:eastAsia="仿宋_GB2312" w:hAnsi="Times New Roman" w:hint="eastAsia"/>
          <w:bCs/>
          <w:sz w:val="32"/>
          <w:szCs w:val="32"/>
        </w:rPr>
        <w:t>推动经济</w:t>
      </w:r>
      <w:r>
        <w:rPr>
          <w:rFonts w:ascii="Times New Roman" w:eastAsia="仿宋_GB2312" w:hAnsi="Times New Roman"/>
          <w:bCs/>
          <w:sz w:val="32"/>
          <w:szCs w:val="32"/>
        </w:rPr>
        <w:t>高质量发展。</w:t>
      </w:r>
    </w:p>
    <w:p w:rsidR="00000000" w:rsidRDefault="007A0550">
      <w:pPr>
        <w:pStyle w:val="2"/>
        <w:spacing w:before="0" w:after="0" w:line="240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</w:t>
      </w:r>
      <w:r>
        <w:rPr>
          <w:rFonts w:ascii="Times New Roman" w:hAnsi="Times New Roman"/>
          <w:b w:val="0"/>
          <w:bCs/>
        </w:rPr>
        <w:t>二</w:t>
      </w:r>
      <w:r>
        <w:rPr>
          <w:rFonts w:ascii="Times New Roman" w:hAnsi="Times New Roman"/>
          <w:b w:val="0"/>
          <w:bCs/>
        </w:rPr>
        <w:t>、</w:t>
      </w:r>
      <w:r>
        <w:rPr>
          <w:rFonts w:ascii="Times New Roman" w:hAnsi="Times New Roman"/>
          <w:b w:val="0"/>
          <w:bCs/>
        </w:rPr>
        <w:t>提升</w:t>
      </w:r>
      <w:r>
        <w:rPr>
          <w:rFonts w:ascii="Times New Roman" w:hAnsi="Times New Roman"/>
          <w:b w:val="0"/>
          <w:bCs/>
        </w:rPr>
        <w:t>“5G+</w:t>
      </w:r>
      <w:r>
        <w:rPr>
          <w:rFonts w:ascii="Times New Roman" w:hAnsi="Times New Roman"/>
          <w:b w:val="0"/>
          <w:bCs/>
        </w:rPr>
        <w:t>工业互联网</w:t>
      </w:r>
      <w:r>
        <w:rPr>
          <w:rFonts w:ascii="Times New Roman" w:hAnsi="Times New Roman"/>
          <w:b w:val="0"/>
          <w:bCs/>
        </w:rPr>
        <w:t>”</w:t>
      </w:r>
      <w:r>
        <w:rPr>
          <w:rFonts w:ascii="Times New Roman" w:hAnsi="Times New Roman"/>
          <w:b w:val="0"/>
          <w:bCs/>
        </w:rPr>
        <w:t>网络关键技术产业能力</w:t>
      </w:r>
    </w:p>
    <w:p w:rsidR="00000000" w:rsidRDefault="007A0550">
      <w:pPr>
        <w:pStyle w:val="3"/>
        <w:spacing w:before="0"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eastAsia="楷体" w:hAnsi="Times New Roman"/>
        </w:rPr>
        <w:t>（一）加强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技术标准攻关</w:t>
      </w:r>
    </w:p>
    <w:p w:rsidR="00000000" w:rsidRDefault="007A0550">
      <w:pPr>
        <w:pStyle w:val="ListParagraph"/>
        <w:spacing w:line="360" w:lineRule="auto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对标工业生产环境和现有网络体系，着力突破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超级上行、高精度室内定位、确定性网络、高精度时间同步等新兴技术，着力突破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在工业复杂场景下对高实时、高可靠、高精度等工业应用的承载能力瓶颈。发挥国家工业互联网标准协调推进组</w:t>
      </w:r>
      <w:r>
        <w:rPr>
          <w:rFonts w:ascii="Times New Roman" w:eastAsia="仿宋_GB2312" w:hAnsi="Times New Roman"/>
          <w:bCs/>
          <w:sz w:val="32"/>
          <w:szCs w:val="32"/>
        </w:rPr>
        <w:t>、总体组和专家咨询组的作用，统筹中国通信标准化协会（</w:t>
      </w:r>
      <w:r>
        <w:rPr>
          <w:rFonts w:ascii="Times New Roman" w:eastAsia="仿宋_GB2312" w:hAnsi="Times New Roman"/>
          <w:bCs/>
          <w:sz w:val="32"/>
          <w:szCs w:val="32"/>
        </w:rPr>
        <w:t>CCSA</w:t>
      </w:r>
      <w:r>
        <w:rPr>
          <w:rFonts w:ascii="Times New Roman" w:eastAsia="仿宋_GB2312" w:hAnsi="Times New Roman"/>
          <w:bCs/>
          <w:sz w:val="32"/>
          <w:szCs w:val="32"/>
        </w:rPr>
        <w:t>）及相关行业标准化组织，研究</w:t>
      </w:r>
      <w:r>
        <w:rPr>
          <w:rFonts w:ascii="Times New Roman" w:eastAsia="仿宋_GB2312" w:hAnsi="Times New Roman"/>
          <w:bCs/>
          <w:sz w:val="32"/>
          <w:szCs w:val="32"/>
        </w:rPr>
        <w:t>制定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5G+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融合标准体系，</w:t>
      </w:r>
      <w:r>
        <w:rPr>
          <w:rFonts w:ascii="Times New Roman" w:eastAsia="仿宋_GB2312" w:hAnsi="Times New Roman"/>
          <w:sz w:val="32"/>
          <w:szCs w:val="32"/>
        </w:rPr>
        <w:t>完善融合技术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应用标准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000000" w:rsidRDefault="007A0550">
      <w:pPr>
        <w:pStyle w:val="3"/>
        <w:spacing w:before="0" w:after="0" w:line="240" w:lineRule="auto"/>
        <w:rPr>
          <w:rFonts w:ascii="Times New Roman" w:eastAsia="仿宋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eastAsia="楷体" w:hAnsi="Times New Roman"/>
        </w:rPr>
        <w:t xml:space="preserve"> </w:t>
      </w:r>
      <w:r>
        <w:rPr>
          <w:rFonts w:ascii="Times New Roman" w:eastAsia="楷体" w:hAnsi="Times New Roman"/>
        </w:rPr>
        <w:t>（二）加快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融合产品研发和产业化</w:t>
      </w:r>
    </w:p>
    <w:p w:rsidR="00000000" w:rsidRDefault="007A0550">
      <w:pPr>
        <w:pStyle w:val="ListParagraph"/>
        <w:spacing w:line="360" w:lineRule="auto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加快</w:t>
      </w:r>
      <w:r>
        <w:rPr>
          <w:rFonts w:ascii="Times New Roman" w:eastAsia="仿宋_GB2312" w:hAnsi="Times New Roman"/>
          <w:bCs/>
          <w:sz w:val="32"/>
          <w:szCs w:val="32"/>
        </w:rPr>
        <w:t>工业级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芯片和模组、网关，以及工业多接入边缘计算（</w:t>
      </w:r>
      <w:r>
        <w:rPr>
          <w:rFonts w:ascii="Times New Roman" w:eastAsia="仿宋_GB2312" w:hAnsi="Times New Roman"/>
          <w:bCs/>
          <w:sz w:val="32"/>
          <w:szCs w:val="32"/>
        </w:rPr>
        <w:t>MEC</w:t>
      </w:r>
      <w:r>
        <w:rPr>
          <w:rFonts w:ascii="Times New Roman" w:eastAsia="仿宋_GB2312" w:hAnsi="Times New Roman"/>
          <w:bCs/>
          <w:sz w:val="32"/>
          <w:szCs w:val="32"/>
        </w:rPr>
        <w:t>）等</w:t>
      </w:r>
      <w:r>
        <w:rPr>
          <w:rFonts w:ascii="Times New Roman" w:eastAsia="仿宋_GB2312" w:hAnsi="Times New Roman"/>
          <w:bCs/>
          <w:sz w:val="32"/>
          <w:szCs w:val="32"/>
        </w:rPr>
        <w:t>通信设备的研发与产业化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促进</w:t>
      </w:r>
      <w:r>
        <w:rPr>
          <w:rFonts w:ascii="Times New Roman" w:eastAsia="仿宋_GB2312" w:hAnsi="Times New Roman"/>
          <w:bCs/>
          <w:sz w:val="32"/>
          <w:szCs w:val="32"/>
        </w:rPr>
        <w:t>5G</w:t>
      </w:r>
      <w:r>
        <w:rPr>
          <w:rFonts w:ascii="Times New Roman" w:eastAsia="仿宋_GB2312" w:hAnsi="Times New Roman"/>
          <w:bCs/>
          <w:sz w:val="32"/>
          <w:szCs w:val="32"/>
        </w:rPr>
        <w:t>技术与可编程逻辑控制器（</w:t>
      </w:r>
      <w:r>
        <w:rPr>
          <w:rFonts w:ascii="Times New Roman" w:eastAsia="仿宋_GB2312" w:hAnsi="Times New Roman"/>
          <w:bCs/>
          <w:sz w:val="32"/>
          <w:szCs w:val="32"/>
        </w:rPr>
        <w:t>PLC</w:t>
      </w:r>
      <w:r>
        <w:rPr>
          <w:rFonts w:ascii="Times New Roman" w:eastAsia="仿宋_GB2312" w:hAnsi="Times New Roman"/>
          <w:bCs/>
          <w:sz w:val="32"/>
          <w:szCs w:val="32"/>
        </w:rPr>
        <w:t>）、</w:t>
      </w:r>
      <w:r>
        <w:rPr>
          <w:rFonts w:ascii="Times New Roman" w:eastAsia="仿宋_GB2312" w:hAnsi="Times New Roman"/>
          <w:bCs/>
          <w:sz w:val="32"/>
          <w:szCs w:val="32"/>
        </w:rPr>
        <w:t>分布式控制系统（</w:t>
      </w:r>
      <w:r>
        <w:rPr>
          <w:rFonts w:ascii="Times New Roman" w:eastAsia="仿宋_GB2312" w:hAnsi="Times New Roman"/>
          <w:bCs/>
          <w:sz w:val="32"/>
          <w:szCs w:val="32"/>
        </w:rPr>
        <w:t>DCS</w:t>
      </w:r>
      <w:r>
        <w:rPr>
          <w:rFonts w:ascii="Times New Roman" w:eastAsia="仿宋_GB2312" w:hAnsi="Times New Roman"/>
          <w:bCs/>
          <w:sz w:val="32"/>
          <w:szCs w:val="32"/>
        </w:rPr>
        <w:t>）等</w:t>
      </w:r>
      <w:r>
        <w:rPr>
          <w:rFonts w:ascii="Times New Roman" w:eastAsia="仿宋_GB2312" w:hAnsi="Times New Roman" w:hint="eastAsia"/>
          <w:bCs/>
          <w:sz w:val="32"/>
          <w:szCs w:val="32"/>
        </w:rPr>
        <w:t>工业控制系统</w:t>
      </w:r>
      <w:r>
        <w:rPr>
          <w:rFonts w:ascii="Times New Roman" w:eastAsia="仿宋_GB2312" w:hAnsi="Times New Roman"/>
          <w:bCs/>
          <w:sz w:val="32"/>
          <w:szCs w:val="32"/>
        </w:rPr>
        <w:t>的融合创新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培育</w:t>
      </w:r>
      <w:r>
        <w:rPr>
          <w:rFonts w:ascii="Times New Roman" w:eastAsia="仿宋_GB2312" w:hAnsi="Times New Roman"/>
          <w:bCs/>
          <w:sz w:val="32"/>
          <w:szCs w:val="32"/>
        </w:rPr>
        <w:t>“5</w:t>
      </w:r>
      <w:r>
        <w:rPr>
          <w:rFonts w:ascii="Times New Roman" w:eastAsia="仿宋_GB2312" w:hAnsi="Times New Roman"/>
          <w:bCs/>
          <w:sz w:val="32"/>
          <w:szCs w:val="32"/>
        </w:rPr>
        <w:t>G+</w:t>
      </w:r>
      <w:r>
        <w:rPr>
          <w:rFonts w:ascii="Times New Roman" w:eastAsia="仿宋_GB2312" w:hAnsi="Times New Roman"/>
          <w:bCs/>
          <w:sz w:val="32"/>
          <w:szCs w:val="32"/>
        </w:rPr>
        <w:t>工业互联网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特色</w:t>
      </w:r>
      <w:r>
        <w:rPr>
          <w:rFonts w:ascii="Times New Roman" w:eastAsia="仿宋_GB2312" w:hAnsi="Times New Roman"/>
          <w:bCs/>
          <w:sz w:val="32"/>
          <w:szCs w:val="32"/>
        </w:rPr>
        <w:t>产业。</w:t>
      </w:r>
    </w:p>
    <w:p w:rsidR="00000000" w:rsidRDefault="007A0550">
      <w:pPr>
        <w:pStyle w:val="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eastAsia="楷体" w:hAnsi="Times New Roman"/>
        </w:rPr>
        <w:t>（三）加快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网络技术和产品部署实施</w:t>
      </w:r>
    </w:p>
    <w:p w:rsidR="00000000" w:rsidRDefault="007A0550">
      <w:pPr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深入研究工厂内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网</w:t>
      </w:r>
      <w:r>
        <w:rPr>
          <w:rFonts w:ascii="Times New Roman" w:eastAsia="仿宋_GB2312" w:hAnsi="Times New Roman"/>
          <w:sz w:val="32"/>
          <w:szCs w:val="32"/>
        </w:rPr>
        <w:t>络部署架构、网络配置、业务部署、</w:t>
      </w:r>
      <w:r>
        <w:rPr>
          <w:rFonts w:ascii="Times New Roman" w:eastAsia="仿宋_GB2312" w:hAnsi="Times New Roman" w:hint="eastAsia"/>
          <w:sz w:val="32"/>
          <w:szCs w:val="32"/>
        </w:rPr>
        <w:t>网络和数据安全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频谱分配</w:t>
      </w:r>
      <w:r>
        <w:rPr>
          <w:rFonts w:ascii="Times New Roman" w:eastAsia="仿宋_GB2312" w:hAnsi="Times New Roman"/>
          <w:sz w:val="32"/>
          <w:szCs w:val="32"/>
        </w:rPr>
        <w:t>等关键问题，形成覆盖重点行业的网络部署架构及方案。</w:t>
      </w:r>
      <w:r>
        <w:rPr>
          <w:rFonts w:ascii="Times New Roman" w:eastAsia="仿宋_GB2312" w:hAnsi="Times New Roman" w:hint="eastAsia"/>
          <w:sz w:val="32"/>
          <w:szCs w:val="32"/>
        </w:rPr>
        <w:t>推动基础电信企业结合</w:t>
      </w:r>
      <w:r>
        <w:rPr>
          <w:rFonts w:ascii="Times New Roman" w:eastAsia="仿宋_GB2312" w:hAnsi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hint="eastAsia"/>
          <w:sz w:val="32"/>
          <w:szCs w:val="32"/>
        </w:rPr>
        <w:t>独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立组网和应用，为具备条件的工业企业进行工业互联网内网设计、建设和管理运维，探索可持续发展的商业模式。</w:t>
      </w:r>
    </w:p>
    <w:p w:rsidR="00000000" w:rsidRDefault="007A0550">
      <w:pPr>
        <w:pStyle w:val="2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  </w:t>
      </w:r>
      <w:r>
        <w:rPr>
          <w:rFonts w:ascii="Times New Roman" w:hAnsi="Times New Roman"/>
          <w:b w:val="0"/>
          <w:bCs/>
        </w:rPr>
        <w:t>三</w:t>
      </w:r>
      <w:r>
        <w:rPr>
          <w:rFonts w:ascii="Times New Roman" w:hAnsi="Times New Roman"/>
          <w:b w:val="0"/>
          <w:bCs/>
        </w:rPr>
        <w:t>、</w:t>
      </w:r>
      <w:r>
        <w:rPr>
          <w:rFonts w:ascii="Times New Roman" w:hAnsi="Times New Roman"/>
          <w:b w:val="0"/>
          <w:bCs/>
        </w:rPr>
        <w:t>提升</w:t>
      </w:r>
      <w:r>
        <w:rPr>
          <w:rFonts w:ascii="Times New Roman" w:hAnsi="Times New Roman"/>
          <w:b w:val="0"/>
          <w:bCs/>
        </w:rPr>
        <w:t>“5G+</w:t>
      </w:r>
      <w:r>
        <w:rPr>
          <w:rFonts w:ascii="Times New Roman" w:hAnsi="Times New Roman"/>
          <w:b w:val="0"/>
          <w:bCs/>
        </w:rPr>
        <w:t>工业互联网</w:t>
      </w:r>
      <w:r>
        <w:rPr>
          <w:rFonts w:ascii="Times New Roman" w:hAnsi="Times New Roman"/>
          <w:b w:val="0"/>
          <w:bCs/>
        </w:rPr>
        <w:t>”</w:t>
      </w:r>
      <w:r>
        <w:rPr>
          <w:rFonts w:ascii="Times New Roman" w:hAnsi="Times New Roman"/>
          <w:b w:val="0"/>
          <w:bCs/>
        </w:rPr>
        <w:t>创新</w:t>
      </w:r>
      <w:r>
        <w:rPr>
          <w:rFonts w:ascii="Times New Roman" w:hAnsi="Times New Roman" w:hint="eastAsia"/>
          <w:b w:val="0"/>
          <w:bCs/>
        </w:rPr>
        <w:t>应用</w:t>
      </w:r>
      <w:r>
        <w:rPr>
          <w:rFonts w:ascii="Times New Roman" w:hAnsi="Times New Roman"/>
          <w:b w:val="0"/>
          <w:bCs/>
        </w:rPr>
        <w:t>能力</w:t>
      </w:r>
    </w:p>
    <w:p w:rsidR="00000000" w:rsidRDefault="007A0550">
      <w:pPr>
        <w:pStyle w:val="3"/>
        <w:spacing w:before="0" w:after="0" w:line="240" w:lineRule="auto"/>
        <w:rPr>
          <w:rStyle w:val="3Char"/>
          <w:rFonts w:ascii="Times New Roman" w:hAnsi="Times New Roman"/>
        </w:rPr>
      </w:pPr>
      <w:r>
        <w:rPr>
          <w:rStyle w:val="3Char"/>
          <w:rFonts w:ascii="Times New Roman" w:hAnsi="Times New Roman"/>
        </w:rPr>
        <w:t xml:space="preserve">   </w:t>
      </w:r>
      <w:r>
        <w:rPr>
          <w:rFonts w:ascii="Times New Roman" w:eastAsia="楷体" w:hAnsi="Times New Roman"/>
        </w:rPr>
        <w:t xml:space="preserve"> </w:t>
      </w:r>
      <w:r>
        <w:rPr>
          <w:rFonts w:ascii="Times New Roman" w:eastAsia="楷体" w:hAnsi="Times New Roman"/>
        </w:rPr>
        <w:t>（一）</w:t>
      </w:r>
      <w:r>
        <w:rPr>
          <w:rFonts w:ascii="Times New Roman" w:eastAsia="楷体" w:hAnsi="Times New Roman" w:hint="eastAsia"/>
        </w:rPr>
        <w:t>打造</w:t>
      </w:r>
      <w:r>
        <w:rPr>
          <w:rFonts w:ascii="Times New Roman" w:eastAsia="楷体" w:hAnsi="Times New Roman"/>
        </w:rPr>
        <w:t>5</w:t>
      </w:r>
      <w:r>
        <w:rPr>
          <w:rFonts w:ascii="Times New Roman" w:eastAsia="楷体" w:hAnsi="Times New Roman"/>
        </w:rPr>
        <w:t>个</w:t>
      </w:r>
      <w:r>
        <w:rPr>
          <w:rFonts w:ascii="Times New Roman" w:eastAsia="楷体" w:hAnsi="Times New Roman" w:hint="eastAsia"/>
        </w:rPr>
        <w:t>内网建设改造</w:t>
      </w:r>
      <w:r>
        <w:rPr>
          <w:rFonts w:ascii="Times New Roman" w:eastAsia="楷体" w:hAnsi="Times New Roman"/>
        </w:rPr>
        <w:t>公共服务平台</w:t>
      </w:r>
    </w:p>
    <w:p w:rsidR="00000000" w:rsidRDefault="007A0550">
      <w:pPr>
        <w:pStyle w:val="3"/>
        <w:spacing w:before="0" w:after="0" w:line="240" w:lineRule="auto"/>
        <w:ind w:firstLineChars="200" w:firstLine="64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依托工业互联网创新发展工程，打造</w:t>
      </w:r>
      <w:r>
        <w:rPr>
          <w:rFonts w:ascii="Times New Roman" w:hAnsi="Times New Roman"/>
          <w:b w:val="0"/>
          <w:bCs w:val="0"/>
        </w:rPr>
        <w:t>5</w:t>
      </w:r>
      <w:r>
        <w:rPr>
          <w:rFonts w:ascii="Times New Roman" w:hAnsi="Times New Roman"/>
          <w:b w:val="0"/>
          <w:bCs w:val="0"/>
        </w:rPr>
        <w:t>个工业互联网企业内</w:t>
      </w:r>
      <w:r>
        <w:rPr>
          <w:rFonts w:ascii="Times New Roman" w:hAnsi="Times New Roman"/>
          <w:b w:val="0"/>
          <w:bCs w:val="0"/>
        </w:rPr>
        <w:t>5G</w:t>
      </w:r>
      <w:r>
        <w:rPr>
          <w:rFonts w:ascii="Times New Roman" w:hAnsi="Times New Roman"/>
          <w:b w:val="0"/>
          <w:bCs w:val="0"/>
        </w:rPr>
        <w:t>网络化改造及推广服务平台，</w:t>
      </w:r>
      <w:r>
        <w:rPr>
          <w:rFonts w:ascii="Times New Roman" w:hAnsi="Times New Roman"/>
          <w:b w:val="0"/>
          <w:bCs w:val="0"/>
          <w:color w:val="000000"/>
        </w:rPr>
        <w:t>建设满足工业企业开展</w:t>
      </w:r>
      <w:r>
        <w:rPr>
          <w:rFonts w:ascii="Times New Roman" w:hAnsi="Times New Roman"/>
          <w:b w:val="0"/>
          <w:bCs w:val="0"/>
          <w:color w:val="000000"/>
        </w:rPr>
        <w:t>5G</w:t>
      </w:r>
      <w:r>
        <w:rPr>
          <w:rFonts w:ascii="Times New Roman" w:hAnsi="Times New Roman"/>
          <w:b w:val="0"/>
          <w:bCs w:val="0"/>
          <w:color w:val="000000"/>
        </w:rPr>
        <w:t>网络应用</w:t>
      </w:r>
      <w:r>
        <w:rPr>
          <w:rFonts w:ascii="Times New Roman" w:hAnsi="Times New Roman" w:hint="eastAsia"/>
          <w:b w:val="0"/>
          <w:bCs w:val="0"/>
          <w:color w:val="000000"/>
        </w:rPr>
        <w:t>研发</w:t>
      </w:r>
      <w:r>
        <w:rPr>
          <w:rFonts w:ascii="Times New Roman" w:hAnsi="Times New Roman"/>
          <w:b w:val="0"/>
          <w:bCs w:val="0"/>
          <w:color w:val="000000"/>
        </w:rPr>
        <w:t>验证的网络测试环境，为中小企业提供</w:t>
      </w:r>
      <w:r>
        <w:rPr>
          <w:rFonts w:ascii="Times New Roman" w:hAnsi="Times New Roman"/>
          <w:b w:val="0"/>
          <w:bCs w:val="0"/>
          <w:color w:val="000000"/>
        </w:rPr>
        <w:t>“5G+</w:t>
      </w:r>
      <w:r>
        <w:rPr>
          <w:rFonts w:ascii="Times New Roman" w:hAnsi="Times New Roman"/>
          <w:b w:val="0"/>
          <w:bCs w:val="0"/>
          <w:color w:val="000000"/>
        </w:rPr>
        <w:t>工业互联网</w:t>
      </w:r>
      <w:r>
        <w:rPr>
          <w:rFonts w:ascii="Times New Roman" w:hAnsi="Times New Roman"/>
          <w:b w:val="0"/>
          <w:bCs w:val="0"/>
          <w:color w:val="000000"/>
        </w:rPr>
        <w:t>”</w:t>
      </w:r>
      <w:r>
        <w:rPr>
          <w:rFonts w:ascii="Times New Roman" w:hAnsi="Times New Roman"/>
          <w:b w:val="0"/>
          <w:bCs w:val="0"/>
          <w:color w:val="000000"/>
        </w:rPr>
        <w:t>内</w:t>
      </w:r>
      <w:r>
        <w:rPr>
          <w:rFonts w:ascii="Times New Roman" w:hAnsi="Times New Roman"/>
          <w:b w:val="0"/>
          <w:bCs w:val="0"/>
          <w:color w:val="000000"/>
        </w:rPr>
        <w:t>网</w:t>
      </w:r>
      <w:r>
        <w:rPr>
          <w:rFonts w:ascii="Times New Roman" w:hAnsi="Times New Roman" w:hint="eastAsia"/>
          <w:b w:val="0"/>
          <w:bCs w:val="0"/>
          <w:color w:val="000000"/>
        </w:rPr>
        <w:t>建设</w:t>
      </w:r>
      <w:r>
        <w:rPr>
          <w:rFonts w:ascii="Times New Roman" w:hAnsi="Times New Roman"/>
          <w:b w:val="0"/>
          <w:bCs w:val="0"/>
          <w:color w:val="000000"/>
        </w:rPr>
        <w:t>改造</w:t>
      </w:r>
      <w:r>
        <w:rPr>
          <w:rFonts w:ascii="Times New Roman" w:hAnsi="Times New Roman"/>
          <w:b w:val="0"/>
          <w:bCs w:val="0"/>
          <w:color w:val="000000"/>
        </w:rPr>
        <w:t>模板</w:t>
      </w:r>
      <w:r>
        <w:rPr>
          <w:rFonts w:ascii="Times New Roman" w:hAnsi="Times New Roman"/>
          <w:b w:val="0"/>
          <w:bCs w:val="0"/>
        </w:rPr>
        <w:t>，</w:t>
      </w:r>
      <w:r>
        <w:rPr>
          <w:rFonts w:ascii="Times New Roman" w:hAnsi="Times New Roman" w:hint="eastAsia"/>
          <w:b w:val="0"/>
          <w:bCs w:val="0"/>
          <w:color w:val="000000"/>
        </w:rPr>
        <w:t>开展</w:t>
      </w:r>
      <w:r>
        <w:rPr>
          <w:rFonts w:ascii="Times New Roman" w:hAnsi="Times New Roman"/>
          <w:b w:val="0"/>
          <w:bCs w:val="0"/>
          <w:color w:val="000000"/>
        </w:rPr>
        <w:t>应用咨询及</w:t>
      </w:r>
      <w:r>
        <w:rPr>
          <w:rFonts w:ascii="Times New Roman" w:hAnsi="Times New Roman" w:hint="eastAsia"/>
          <w:b w:val="0"/>
          <w:bCs w:val="0"/>
          <w:color w:val="000000"/>
        </w:rPr>
        <w:t>研发</w:t>
      </w:r>
      <w:r>
        <w:rPr>
          <w:rFonts w:ascii="Times New Roman" w:hAnsi="Times New Roman"/>
          <w:b w:val="0"/>
          <w:bCs w:val="0"/>
          <w:color w:val="000000"/>
        </w:rPr>
        <w:t>培训</w:t>
      </w:r>
      <w:r>
        <w:rPr>
          <w:rFonts w:ascii="Times New Roman" w:hAnsi="Times New Roman" w:hint="eastAsia"/>
          <w:b w:val="0"/>
          <w:bCs w:val="0"/>
          <w:color w:val="000000"/>
        </w:rPr>
        <w:t>，提升公共服务能力</w:t>
      </w:r>
      <w:r>
        <w:rPr>
          <w:rFonts w:ascii="Times New Roman" w:hAnsi="Times New Roman"/>
          <w:b w:val="0"/>
          <w:bCs w:val="0"/>
        </w:rPr>
        <w:t>。</w:t>
      </w:r>
    </w:p>
    <w:p w:rsidR="00000000" w:rsidRDefault="007A0550">
      <w:pPr>
        <w:pStyle w:val="3"/>
        <w:spacing w:before="0" w:after="0" w:line="240" w:lineRule="auto"/>
        <w:ind w:firstLineChars="200" w:firstLine="643"/>
        <w:rPr>
          <w:rFonts w:ascii="Times New Roman" w:eastAsia="楷体" w:hAnsi="Times New Roman"/>
        </w:rPr>
      </w:pPr>
      <w:r>
        <w:rPr>
          <w:rFonts w:ascii="Times New Roman" w:eastAsia="楷体" w:hAnsi="Times New Roman"/>
        </w:rPr>
        <w:t>（二）</w:t>
      </w:r>
      <w:r>
        <w:rPr>
          <w:rFonts w:ascii="Times New Roman" w:eastAsia="楷体" w:hAnsi="Times New Roman" w:hint="eastAsia"/>
        </w:rPr>
        <w:t>遴选</w:t>
      </w:r>
      <w:r>
        <w:rPr>
          <w:rFonts w:ascii="Times New Roman" w:eastAsia="楷体" w:hAnsi="Times New Roman"/>
        </w:rPr>
        <w:t>10</w:t>
      </w:r>
      <w:r>
        <w:rPr>
          <w:rFonts w:ascii="Times New Roman" w:eastAsia="楷体" w:hAnsi="Times New Roman"/>
        </w:rPr>
        <w:t>个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重点行业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基于“应用相对普遍、融合程度较深、产业影响较大、产业链中上游”的原则，选择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个重点行业，鼓励各地建设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融合应用先导区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打造“</w:t>
      </w:r>
      <w:r>
        <w:rPr>
          <w:rFonts w:ascii="Times New Roman" w:eastAsia="仿宋_GB2312" w:hAnsi="Times New Roman" w:hint="eastAsia"/>
          <w:sz w:val="32"/>
          <w:szCs w:val="32"/>
        </w:rPr>
        <w:t>5G+</w:t>
      </w:r>
      <w:r>
        <w:rPr>
          <w:rFonts w:ascii="Times New Roman" w:eastAsia="仿宋_GB2312" w:hAnsi="Times New Roman" w:hint="eastAsia"/>
          <w:sz w:val="32"/>
          <w:szCs w:val="32"/>
        </w:rPr>
        <w:t>工业互联网”园区网络，</w:t>
      </w:r>
      <w:r>
        <w:rPr>
          <w:rFonts w:ascii="Times New Roman" w:eastAsia="仿宋_GB2312" w:hAnsi="Times New Roman" w:hint="eastAsia"/>
          <w:sz w:val="32"/>
          <w:szCs w:val="32"/>
        </w:rPr>
        <w:t>引领</w:t>
      </w:r>
      <w:r>
        <w:rPr>
          <w:rFonts w:ascii="Times New Roman" w:eastAsia="仿宋_GB2312" w:hAnsi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hint="eastAsia"/>
          <w:sz w:val="32"/>
          <w:szCs w:val="32"/>
        </w:rPr>
        <w:t>技术在垂直行业的融合创新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>
      <w:pPr>
        <w:pStyle w:val="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eastAsia="楷体" w:hAnsi="Times New Roman"/>
        </w:rPr>
        <w:t>（三）</w:t>
      </w:r>
      <w:r>
        <w:rPr>
          <w:rFonts w:ascii="Times New Roman" w:eastAsia="楷体" w:hAnsi="Times New Roman" w:hint="eastAsia"/>
        </w:rPr>
        <w:t>挖掘</w:t>
      </w:r>
      <w:r>
        <w:rPr>
          <w:rFonts w:ascii="Times New Roman" w:eastAsia="楷体" w:hAnsi="Times New Roman"/>
        </w:rPr>
        <w:t>20</w:t>
      </w:r>
      <w:r>
        <w:rPr>
          <w:rFonts w:ascii="Times New Roman" w:eastAsia="楷体" w:hAnsi="Times New Roman"/>
        </w:rPr>
        <w:t>个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典型应用场景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依托工业互联网创新发展工程、工业互联网试点示范，打造一批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5G+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工业互联网”内网建设改造标杆、样板工程，</w:t>
      </w:r>
      <w:r>
        <w:rPr>
          <w:rFonts w:ascii="Times New Roman" w:eastAsia="仿宋_GB2312" w:hAnsi="Times New Roman"/>
          <w:sz w:val="32"/>
          <w:szCs w:val="32"/>
        </w:rPr>
        <w:t>鼓励工业企业将生产流程优化与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内网建设改造</w:t>
      </w:r>
      <w:r>
        <w:rPr>
          <w:rFonts w:ascii="Times New Roman" w:eastAsia="仿宋_GB2312" w:hAnsi="Times New Roman"/>
          <w:sz w:val="32"/>
          <w:szCs w:val="32"/>
        </w:rPr>
        <w:t>相</w:t>
      </w:r>
      <w:r>
        <w:rPr>
          <w:rFonts w:ascii="Times New Roman" w:eastAsia="仿宋_GB2312" w:hAnsi="Times New Roman"/>
          <w:sz w:val="32"/>
          <w:szCs w:val="32"/>
        </w:rPr>
        <w:t>结合，</w:t>
      </w:r>
      <w:r>
        <w:rPr>
          <w:rFonts w:ascii="Times New Roman" w:eastAsia="仿宋_GB2312" w:hAnsi="Times New Roman"/>
          <w:sz w:val="32"/>
          <w:szCs w:val="32"/>
        </w:rPr>
        <w:t>推动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网络部署应用从生产外围环节向生产内部环节</w:t>
      </w:r>
      <w:r>
        <w:rPr>
          <w:rFonts w:ascii="Times New Roman" w:eastAsia="仿宋_GB2312" w:hAnsi="Times New Roman"/>
          <w:sz w:val="32"/>
          <w:szCs w:val="32"/>
        </w:rPr>
        <w:t>延伸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挖掘提炼</w:t>
      </w:r>
      <w:r>
        <w:rPr>
          <w:rFonts w:ascii="Times New Roman" w:eastAsia="仿宋_GB2312" w:hAnsi="Times New Roman" w:hint="eastAsia"/>
          <w:bCs/>
          <w:sz w:val="32"/>
          <w:szCs w:val="32"/>
        </w:rPr>
        <w:t>至少</w:t>
      </w:r>
      <w:r>
        <w:rPr>
          <w:rFonts w:ascii="Times New Roman" w:eastAsia="仿宋_GB2312" w:hAnsi="Times New Roman" w:hint="eastAsia"/>
          <w:bCs/>
          <w:sz w:val="32"/>
          <w:szCs w:val="32"/>
        </w:rPr>
        <w:t>20</w:t>
      </w:r>
      <w:r>
        <w:rPr>
          <w:rFonts w:ascii="Times New Roman" w:eastAsia="仿宋_GB2312" w:hAnsi="Times New Roman" w:hint="eastAsia"/>
          <w:bCs/>
          <w:sz w:val="32"/>
          <w:szCs w:val="32"/>
        </w:rPr>
        <w:t>个可复制、可推广的典型</w:t>
      </w:r>
      <w:r>
        <w:rPr>
          <w:rFonts w:ascii="Times New Roman" w:eastAsia="仿宋_GB2312" w:hAnsi="Times New Roman"/>
          <w:bCs/>
          <w:sz w:val="32"/>
          <w:szCs w:val="32"/>
        </w:rPr>
        <w:t>工业应用场景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形成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内网建设改造</w:t>
      </w:r>
      <w:r>
        <w:rPr>
          <w:rFonts w:ascii="Times New Roman" w:eastAsia="仿宋_GB2312" w:hAnsi="Times New Roman"/>
          <w:sz w:val="32"/>
          <w:szCs w:val="32"/>
        </w:rPr>
        <w:t>示范引领效应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 w:rsidP="006C1D48">
      <w:pPr>
        <w:pStyle w:val="ListParagraph"/>
        <w:ind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（四）建设</w:t>
      </w:r>
      <w:r>
        <w:rPr>
          <w:rFonts w:ascii="Times New Roman" w:eastAsia="楷体" w:hAnsi="Times New Roman"/>
          <w:b/>
          <w:bCs/>
          <w:sz w:val="32"/>
          <w:szCs w:val="32"/>
        </w:rPr>
        <w:t>“5G+</w:t>
      </w:r>
      <w:r>
        <w:rPr>
          <w:rFonts w:ascii="Times New Roman" w:eastAsia="楷体" w:hAnsi="Times New Roman"/>
          <w:b/>
          <w:bCs/>
          <w:sz w:val="32"/>
          <w:szCs w:val="32"/>
        </w:rPr>
        <w:t>工业互联网</w:t>
      </w:r>
      <w:r>
        <w:rPr>
          <w:rFonts w:ascii="Times New Roman" w:eastAsia="楷体" w:hAnsi="Times New Roman"/>
          <w:b/>
          <w:bCs/>
          <w:sz w:val="32"/>
          <w:szCs w:val="32"/>
        </w:rPr>
        <w:t>”</w:t>
      </w:r>
      <w:r>
        <w:rPr>
          <w:rFonts w:ascii="Times New Roman" w:eastAsia="楷体" w:hAnsi="Times New Roman"/>
          <w:b/>
          <w:bCs/>
          <w:sz w:val="32"/>
          <w:szCs w:val="32"/>
        </w:rPr>
        <w:t>测试床</w:t>
      </w:r>
    </w:p>
    <w:p w:rsidR="00000000" w:rsidRDefault="007A055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鼓励企业、高校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科研机构、</w:t>
      </w:r>
      <w:r>
        <w:rPr>
          <w:rFonts w:ascii="Times New Roman" w:eastAsia="仿宋_GB2312" w:hAnsi="Times New Roman"/>
          <w:sz w:val="32"/>
          <w:szCs w:val="32"/>
        </w:rPr>
        <w:t>产业联盟</w:t>
      </w:r>
      <w:r>
        <w:rPr>
          <w:rFonts w:ascii="Times New Roman" w:eastAsia="仿宋_GB2312" w:hAnsi="Times New Roman"/>
          <w:sz w:val="32"/>
          <w:szCs w:val="32"/>
        </w:rPr>
        <w:t>等联合建设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技术测试床，开展融合技术、标准、设备、解决方案的研发研制、试验</w:t>
      </w:r>
      <w:r>
        <w:rPr>
          <w:rFonts w:ascii="Times New Roman" w:eastAsia="仿宋_GB2312" w:hAnsi="Times New Roman" w:hint="eastAsia"/>
          <w:sz w:val="32"/>
          <w:szCs w:val="32"/>
        </w:rPr>
        <w:t>验证、评估评测</w:t>
      </w:r>
      <w:r>
        <w:rPr>
          <w:rFonts w:ascii="Times New Roman" w:eastAsia="仿宋_GB2312" w:hAnsi="Times New Roman"/>
          <w:sz w:val="32"/>
          <w:szCs w:val="32"/>
        </w:rPr>
        <w:t>等工作</w:t>
      </w:r>
      <w:r>
        <w:rPr>
          <w:rFonts w:ascii="Times New Roman" w:eastAsia="仿宋_GB2312" w:hAnsi="Times New Roman" w:hint="eastAsia"/>
          <w:sz w:val="32"/>
          <w:szCs w:val="32"/>
        </w:rPr>
        <w:t>。面向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5G+</w:t>
      </w:r>
      <w:r>
        <w:rPr>
          <w:rFonts w:ascii="Times New Roman" w:eastAsia="仿宋_GB2312" w:hAnsi="Times New Roman" w:hint="eastAsia"/>
          <w:sz w:val="32"/>
          <w:szCs w:val="32"/>
        </w:rPr>
        <w:t>工业互联网”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个重点行业，鼓励各方联合建设行业应用测试床，提升垂直领域的</w:t>
      </w:r>
      <w:r>
        <w:rPr>
          <w:rFonts w:ascii="Times New Roman" w:eastAsia="仿宋_GB2312" w:hAnsi="Times New Roman" w:hint="eastAsia"/>
          <w:sz w:val="32"/>
          <w:szCs w:val="32"/>
        </w:rPr>
        <w:t>5G</w:t>
      </w:r>
      <w:r>
        <w:rPr>
          <w:rFonts w:ascii="Times New Roman" w:eastAsia="仿宋_GB2312" w:hAnsi="Times New Roman" w:hint="eastAsia"/>
          <w:sz w:val="32"/>
          <w:szCs w:val="32"/>
        </w:rPr>
        <w:t>应用创新能力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>
      <w:pPr>
        <w:pStyle w:val="2"/>
        <w:spacing w:before="0" w:after="0" w:line="240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</w:t>
      </w:r>
      <w:r>
        <w:rPr>
          <w:rFonts w:ascii="Times New Roman" w:hAnsi="Times New Roman"/>
          <w:b w:val="0"/>
          <w:bCs/>
        </w:rPr>
        <w:t>四</w:t>
      </w:r>
      <w:r>
        <w:rPr>
          <w:rFonts w:ascii="Times New Roman" w:hAnsi="Times New Roman"/>
          <w:b w:val="0"/>
          <w:bCs/>
        </w:rPr>
        <w:t>、</w:t>
      </w:r>
      <w:r>
        <w:rPr>
          <w:rFonts w:ascii="Times New Roman" w:hAnsi="Times New Roman"/>
          <w:b w:val="0"/>
          <w:bCs/>
        </w:rPr>
        <w:t>提升</w:t>
      </w:r>
      <w:r>
        <w:rPr>
          <w:rFonts w:ascii="Times New Roman" w:hAnsi="Times New Roman"/>
          <w:b w:val="0"/>
          <w:bCs/>
        </w:rPr>
        <w:t>“5G+</w:t>
      </w:r>
      <w:r>
        <w:rPr>
          <w:rFonts w:ascii="Times New Roman" w:hAnsi="Times New Roman"/>
          <w:b w:val="0"/>
          <w:bCs/>
        </w:rPr>
        <w:t>工业互联网</w:t>
      </w:r>
      <w:r>
        <w:rPr>
          <w:rFonts w:ascii="Times New Roman" w:hAnsi="Times New Roman"/>
          <w:b w:val="0"/>
          <w:bCs/>
        </w:rPr>
        <w:t>”</w:t>
      </w:r>
      <w:r>
        <w:rPr>
          <w:rFonts w:ascii="Times New Roman" w:hAnsi="Times New Roman"/>
          <w:b w:val="0"/>
          <w:bCs/>
        </w:rPr>
        <w:t>资源供给能力</w:t>
      </w:r>
    </w:p>
    <w:p w:rsidR="00000000" w:rsidRDefault="007A0550">
      <w:pPr>
        <w:pStyle w:val="3"/>
        <w:spacing w:before="0" w:after="0" w:line="240" w:lineRule="auto"/>
        <w:rPr>
          <w:rStyle w:val="3Char"/>
          <w:rFonts w:ascii="Times New Roman" w:hAnsi="Times New Roman"/>
        </w:rPr>
      </w:pPr>
      <w:r>
        <w:rPr>
          <w:rStyle w:val="3Char"/>
          <w:rFonts w:ascii="Times New Roman" w:hAnsi="Times New Roman"/>
          <w:b w:val="0"/>
          <w:bCs w:val="0"/>
        </w:rPr>
        <w:t xml:space="preserve"> </w:t>
      </w:r>
      <w:r>
        <w:rPr>
          <w:rStyle w:val="3Char"/>
          <w:rFonts w:ascii="Times New Roman" w:hAnsi="Times New Roman"/>
        </w:rPr>
        <w:t xml:space="preserve">  </w:t>
      </w:r>
      <w:r>
        <w:rPr>
          <w:rStyle w:val="3Char"/>
          <w:rFonts w:ascii="Times New Roman" w:hAnsi="Times New Roman"/>
        </w:rPr>
        <w:t xml:space="preserve"> </w:t>
      </w:r>
      <w:r>
        <w:rPr>
          <w:rFonts w:ascii="Times New Roman" w:eastAsia="楷体" w:hAnsi="Times New Roman"/>
        </w:rPr>
        <w:t>（一）打造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项目库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建立地方</w:t>
      </w:r>
      <w:r>
        <w:rPr>
          <w:rFonts w:ascii="Times New Roman" w:eastAsia="仿宋_GB2312" w:hAnsi="Times New Roman"/>
          <w:sz w:val="32"/>
          <w:szCs w:val="32"/>
        </w:rPr>
        <w:t>工业和信息化</w:t>
      </w:r>
      <w:r>
        <w:rPr>
          <w:rFonts w:ascii="Times New Roman" w:eastAsia="仿宋_GB2312" w:hAnsi="Times New Roman"/>
          <w:sz w:val="32"/>
          <w:szCs w:val="32"/>
        </w:rPr>
        <w:t>主管部门、通信管理局</w:t>
      </w:r>
      <w:r>
        <w:rPr>
          <w:rFonts w:ascii="Times New Roman" w:eastAsia="仿宋_GB2312" w:hAnsi="Times New Roman"/>
          <w:sz w:val="32"/>
          <w:szCs w:val="32"/>
        </w:rPr>
        <w:t>、工业互联网产业联盟和基础电信企业</w:t>
      </w:r>
      <w:r>
        <w:rPr>
          <w:rFonts w:ascii="Times New Roman" w:eastAsia="仿宋_GB2312" w:hAnsi="Times New Roman"/>
          <w:sz w:val="32"/>
          <w:szCs w:val="32"/>
        </w:rPr>
        <w:t>等多途径的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项目上报机制，遴选优质项目纳入项目库，全面掌握我国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实际建设需求和推进情况，</w:t>
      </w:r>
      <w:r>
        <w:rPr>
          <w:rFonts w:ascii="Times New Roman" w:eastAsia="仿宋_GB2312" w:hAnsi="Times New Roman" w:hint="eastAsia"/>
          <w:sz w:val="32"/>
          <w:szCs w:val="32"/>
        </w:rPr>
        <w:t>滚动</w:t>
      </w:r>
      <w:r>
        <w:rPr>
          <w:rFonts w:ascii="Times New Roman" w:eastAsia="仿宋_GB2312" w:hAnsi="Times New Roman"/>
          <w:sz w:val="32"/>
          <w:szCs w:val="32"/>
        </w:rPr>
        <w:t>更新项目库。</w:t>
      </w:r>
    </w:p>
    <w:p w:rsidR="00000000" w:rsidRDefault="007A0550" w:rsidP="006C1D48">
      <w:pPr>
        <w:pStyle w:val="ListParagraph"/>
        <w:ind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（二）培育</w:t>
      </w:r>
      <w:r>
        <w:rPr>
          <w:rFonts w:ascii="Times New Roman" w:eastAsia="楷体" w:hAnsi="Times New Roman"/>
          <w:b/>
          <w:bCs/>
          <w:sz w:val="32"/>
          <w:szCs w:val="32"/>
        </w:rPr>
        <w:t>“5G+</w:t>
      </w:r>
      <w:r>
        <w:rPr>
          <w:rFonts w:ascii="Times New Roman" w:eastAsia="楷体" w:hAnsi="Times New Roman"/>
          <w:b/>
          <w:bCs/>
          <w:sz w:val="32"/>
          <w:szCs w:val="32"/>
        </w:rPr>
        <w:t>工业互联网</w:t>
      </w:r>
      <w:r>
        <w:rPr>
          <w:rFonts w:ascii="Times New Roman" w:eastAsia="楷体" w:hAnsi="Times New Roman"/>
          <w:b/>
          <w:bCs/>
          <w:sz w:val="32"/>
          <w:szCs w:val="32"/>
        </w:rPr>
        <w:t>”</w:t>
      </w:r>
      <w:r>
        <w:rPr>
          <w:rFonts w:ascii="Times New Roman" w:eastAsia="楷体" w:hAnsi="Times New Roman"/>
          <w:b/>
          <w:bCs/>
          <w:sz w:val="32"/>
          <w:szCs w:val="32"/>
        </w:rPr>
        <w:t>解决方案供应商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通过工业互联网创新发展工程、工业互联网</w:t>
      </w:r>
      <w:r>
        <w:rPr>
          <w:rFonts w:ascii="Times New Roman" w:eastAsia="仿宋_GB2312" w:hAnsi="Times New Roman"/>
          <w:sz w:val="32"/>
          <w:szCs w:val="32"/>
        </w:rPr>
        <w:t>试点示范、</w:t>
      </w:r>
      <w:r>
        <w:rPr>
          <w:rFonts w:ascii="Times New Roman" w:eastAsia="仿宋_GB2312" w:hAnsi="Times New Roman" w:hint="eastAsia"/>
          <w:sz w:val="32"/>
          <w:szCs w:val="32"/>
        </w:rPr>
        <w:t>国家新型工业化产业示范基地（工业互联网方向）</w:t>
      </w:r>
      <w:r>
        <w:rPr>
          <w:rFonts w:ascii="Times New Roman" w:eastAsia="仿宋_GB2312" w:hAnsi="Times New Roman"/>
          <w:sz w:val="32"/>
          <w:szCs w:val="32"/>
        </w:rPr>
        <w:t>等多种途径，支持</w:t>
      </w:r>
      <w:r>
        <w:rPr>
          <w:rFonts w:ascii="Times New Roman" w:eastAsia="仿宋_GB2312" w:hAnsi="Times New Roman" w:hint="eastAsia"/>
          <w:sz w:val="32"/>
          <w:szCs w:val="32"/>
        </w:rPr>
        <w:t>基础电信企业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通信设备企业</w:t>
      </w:r>
      <w:r>
        <w:rPr>
          <w:rFonts w:ascii="Times New Roman" w:eastAsia="仿宋_GB2312" w:hAnsi="Times New Roman"/>
          <w:sz w:val="32"/>
          <w:szCs w:val="32"/>
        </w:rPr>
        <w:t>、工业企业等结合自身优势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立足各自主业</w:t>
      </w:r>
      <w:r>
        <w:rPr>
          <w:rFonts w:ascii="Times New Roman" w:eastAsia="仿宋_GB2312" w:hAnsi="Times New Roman"/>
          <w:sz w:val="32"/>
          <w:szCs w:val="32"/>
        </w:rPr>
        <w:t>，拓展工业互联网内网</w:t>
      </w:r>
      <w:r>
        <w:rPr>
          <w:rFonts w:ascii="Times New Roman" w:eastAsia="仿宋_GB2312" w:hAnsi="Times New Roman"/>
          <w:sz w:val="32"/>
          <w:szCs w:val="32"/>
        </w:rPr>
        <w:t>建设改造服务，培育</w:t>
      </w:r>
      <w:r>
        <w:rPr>
          <w:rFonts w:ascii="Times New Roman" w:eastAsia="仿宋_GB2312" w:hAnsi="Times New Roman"/>
          <w:sz w:val="32"/>
          <w:szCs w:val="32"/>
        </w:rPr>
        <w:t>一批既懂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又懂工业的解决方案供应商。</w:t>
      </w:r>
    </w:p>
    <w:p w:rsidR="00000000" w:rsidRDefault="007A0550">
      <w:pPr>
        <w:pStyle w:val="3"/>
        <w:spacing w:before="0" w:after="0" w:line="240" w:lineRule="auto"/>
        <w:rPr>
          <w:rStyle w:val="3Char"/>
          <w:rFonts w:ascii="Times New Roman" w:hAnsi="Times New Roman"/>
        </w:rPr>
      </w:pPr>
      <w:r>
        <w:rPr>
          <w:rStyle w:val="3Char"/>
          <w:rFonts w:ascii="Times New Roman" w:hAnsi="Times New Roman"/>
        </w:rPr>
        <w:t xml:space="preserve">    </w:t>
      </w:r>
      <w:r>
        <w:rPr>
          <w:rFonts w:ascii="Times New Roman" w:eastAsia="楷体" w:hAnsi="Times New Roman"/>
        </w:rPr>
        <w:t>（三）构建</w:t>
      </w:r>
      <w:r>
        <w:rPr>
          <w:rFonts w:ascii="Times New Roman" w:eastAsia="楷体" w:hAnsi="Times New Roman"/>
        </w:rPr>
        <w:t>“5G+</w:t>
      </w:r>
      <w:r>
        <w:rPr>
          <w:rFonts w:ascii="Times New Roman" w:eastAsia="楷体" w:hAnsi="Times New Roman"/>
        </w:rPr>
        <w:t>工业互联网</w:t>
      </w:r>
      <w:r>
        <w:rPr>
          <w:rFonts w:ascii="Times New Roman" w:eastAsia="楷体" w:hAnsi="Times New Roman"/>
        </w:rPr>
        <w:t>”</w:t>
      </w:r>
      <w:r>
        <w:rPr>
          <w:rFonts w:ascii="Times New Roman" w:eastAsia="楷体" w:hAnsi="Times New Roman"/>
        </w:rPr>
        <w:t>供给资源池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遴选面向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的各类型优质服务提供商，构建供给资源池</w:t>
      </w:r>
      <w:r>
        <w:rPr>
          <w:rFonts w:ascii="Times New Roman" w:eastAsia="仿宋_GB2312" w:hAnsi="Times New Roman"/>
          <w:sz w:val="32"/>
          <w:szCs w:val="32"/>
        </w:rPr>
        <w:t>，并向社会公布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依托</w:t>
      </w:r>
      <w:r>
        <w:rPr>
          <w:rFonts w:ascii="Times New Roman" w:eastAsia="仿宋_GB2312" w:hAnsi="Times New Roman"/>
          <w:sz w:val="32"/>
          <w:szCs w:val="32"/>
        </w:rPr>
        <w:t>工业互联网产业联盟、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G</w:t>
      </w:r>
      <w:r>
        <w:rPr>
          <w:rFonts w:ascii="Times New Roman" w:eastAsia="仿宋_GB2312" w:hAnsi="Times New Roman"/>
          <w:sz w:val="32"/>
          <w:szCs w:val="32"/>
        </w:rPr>
        <w:t>应用产业方阵等产业组织，促进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内网建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设改造</w:t>
      </w:r>
      <w:r>
        <w:rPr>
          <w:rFonts w:ascii="Times New Roman" w:eastAsia="仿宋_GB2312" w:hAnsi="Times New Roman"/>
          <w:sz w:val="32"/>
          <w:szCs w:val="32"/>
        </w:rPr>
        <w:t>供需双方开展</w:t>
      </w:r>
      <w:r>
        <w:rPr>
          <w:rFonts w:ascii="Times New Roman" w:eastAsia="仿宋_GB2312" w:hAnsi="Times New Roman"/>
          <w:sz w:val="32"/>
          <w:szCs w:val="32"/>
        </w:rPr>
        <w:t>务实</w:t>
      </w:r>
      <w:r>
        <w:rPr>
          <w:rFonts w:ascii="Times New Roman" w:eastAsia="仿宋_GB2312" w:hAnsi="Times New Roman"/>
          <w:sz w:val="32"/>
          <w:szCs w:val="32"/>
        </w:rPr>
        <w:t>合作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>
      <w:pPr>
        <w:pStyle w:val="2"/>
        <w:spacing w:before="0" w:after="0" w:line="240" w:lineRule="auto"/>
        <w:rPr>
          <w:rFonts w:ascii="Times New Roman" w:hAnsi="Times New Roman" w:hint="eastAsia"/>
        </w:rPr>
      </w:pPr>
      <w:r>
        <w:rPr>
          <w:rFonts w:ascii="Times New Roman" w:hAnsi="Times New Roman"/>
          <w:b w:val="0"/>
          <w:bCs/>
        </w:rPr>
        <w:t xml:space="preserve">    </w:t>
      </w:r>
      <w:r>
        <w:rPr>
          <w:rFonts w:ascii="Times New Roman" w:hAnsi="Times New Roman"/>
          <w:b w:val="0"/>
          <w:bCs/>
        </w:rPr>
        <w:t>五</w:t>
      </w:r>
      <w:r>
        <w:rPr>
          <w:rFonts w:ascii="Times New Roman" w:hAnsi="Times New Roman"/>
          <w:b w:val="0"/>
          <w:bCs/>
        </w:rPr>
        <w:t>、加强宣传</w:t>
      </w:r>
      <w:r>
        <w:rPr>
          <w:rFonts w:ascii="Times New Roman" w:hAnsi="Times New Roman" w:hint="eastAsia"/>
          <w:b w:val="0"/>
          <w:bCs/>
        </w:rPr>
        <w:t>引导和经验推广</w:t>
      </w:r>
    </w:p>
    <w:p w:rsidR="00000000" w:rsidRDefault="007A0550">
      <w:pPr>
        <w:pStyle w:val="3"/>
        <w:spacing w:before="0" w:after="0" w:line="240" w:lineRule="auto"/>
        <w:ind w:firstLineChars="200" w:firstLine="643"/>
        <w:rPr>
          <w:rFonts w:ascii="Times New Roman" w:eastAsia="楷体" w:hAnsi="Times New Roman" w:hint="eastAsia"/>
        </w:rPr>
      </w:pPr>
      <w:r>
        <w:rPr>
          <w:rFonts w:ascii="Times New Roman" w:eastAsia="楷体" w:hAnsi="Times New Roman"/>
        </w:rPr>
        <w:t>（一）加</w:t>
      </w:r>
      <w:r>
        <w:rPr>
          <w:rFonts w:ascii="Times New Roman" w:eastAsia="楷体" w:hAnsi="Times New Roman" w:hint="eastAsia"/>
        </w:rPr>
        <w:t>大</w:t>
      </w:r>
      <w:r>
        <w:rPr>
          <w:rFonts w:ascii="Times New Roman" w:eastAsia="楷体" w:hAnsi="Times New Roman"/>
        </w:rPr>
        <w:t>宣传</w:t>
      </w:r>
      <w:r>
        <w:rPr>
          <w:rFonts w:ascii="Times New Roman" w:eastAsia="楷体" w:hAnsi="Times New Roman" w:hint="eastAsia"/>
        </w:rPr>
        <w:t>引导力度</w:t>
      </w:r>
    </w:p>
    <w:p w:rsidR="00000000" w:rsidRDefault="007A0550" w:rsidP="006C1D48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聚焦工业互联网</w:t>
      </w:r>
      <w:r>
        <w:rPr>
          <w:rFonts w:ascii="Times New Roman" w:eastAsia="仿宋_GB2312" w:hAnsi="Times New Roman" w:hint="eastAsia"/>
          <w:sz w:val="32"/>
          <w:szCs w:val="32"/>
        </w:rPr>
        <w:t>内网建设改造</w:t>
      </w:r>
      <w:r>
        <w:rPr>
          <w:rFonts w:ascii="Times New Roman" w:eastAsia="仿宋_GB2312" w:hAnsi="Times New Roman"/>
          <w:sz w:val="32"/>
          <w:szCs w:val="32"/>
        </w:rPr>
        <w:t>应用，</w:t>
      </w:r>
      <w:r>
        <w:rPr>
          <w:rFonts w:ascii="Times New Roman" w:eastAsia="仿宋_GB2312" w:hAnsi="Times New Roman"/>
          <w:sz w:val="32"/>
          <w:szCs w:val="32"/>
        </w:rPr>
        <w:t>鼓励开展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主题研讨会、经验交流会、产业峰会</w:t>
      </w:r>
      <w:r>
        <w:rPr>
          <w:rFonts w:ascii="Times New Roman" w:eastAsia="仿宋_GB2312" w:hAnsi="Times New Roman"/>
          <w:sz w:val="32"/>
          <w:szCs w:val="32"/>
        </w:rPr>
        <w:t>等形式多样的活动，宣传展示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内网建设改造</w:t>
      </w:r>
      <w:r>
        <w:rPr>
          <w:rFonts w:ascii="Times New Roman" w:eastAsia="仿宋_GB2312" w:hAnsi="Times New Roman"/>
          <w:sz w:val="32"/>
          <w:szCs w:val="32"/>
        </w:rPr>
        <w:t>的重要</w:t>
      </w:r>
      <w:r>
        <w:rPr>
          <w:rFonts w:ascii="Times New Roman" w:eastAsia="仿宋_GB2312" w:hAnsi="Times New Roman"/>
          <w:sz w:val="32"/>
          <w:szCs w:val="32"/>
        </w:rPr>
        <w:t>价值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典型</w:t>
      </w:r>
      <w:r>
        <w:rPr>
          <w:rFonts w:ascii="Times New Roman" w:eastAsia="仿宋_GB2312" w:hAnsi="Times New Roman"/>
          <w:sz w:val="32"/>
          <w:szCs w:val="32"/>
        </w:rPr>
        <w:t>案</w:t>
      </w:r>
      <w:r>
        <w:rPr>
          <w:rFonts w:ascii="Times New Roman" w:eastAsia="仿宋_GB2312" w:hAnsi="Times New Roman"/>
          <w:sz w:val="32"/>
          <w:szCs w:val="32"/>
        </w:rPr>
        <w:t>例</w:t>
      </w:r>
      <w:r>
        <w:rPr>
          <w:rFonts w:ascii="Times New Roman" w:eastAsia="仿宋_GB2312" w:hAnsi="Times New Roman" w:hint="eastAsia"/>
          <w:sz w:val="32"/>
          <w:szCs w:val="32"/>
        </w:rPr>
        <w:t>，进一步凝聚各方共识，营造良好氛围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>
      <w:pPr>
        <w:pStyle w:val="3"/>
        <w:spacing w:before="0" w:after="0"/>
        <w:ind w:firstLineChars="200" w:firstLine="643"/>
        <w:rPr>
          <w:rFonts w:ascii="Times New Roman" w:hAnsi="Times New Roman"/>
        </w:rPr>
      </w:pPr>
      <w:r>
        <w:rPr>
          <w:rFonts w:ascii="Times New Roman" w:eastAsia="楷体" w:hAnsi="Times New Roman"/>
        </w:rPr>
        <w:t>（二）开展经验总结</w:t>
      </w:r>
      <w:r>
        <w:rPr>
          <w:rFonts w:ascii="Times New Roman" w:eastAsia="楷体" w:hAnsi="Times New Roman" w:hint="eastAsia"/>
        </w:rPr>
        <w:t>推广</w:t>
      </w:r>
    </w:p>
    <w:p w:rsidR="00000000" w:rsidRDefault="007A0550">
      <w:pPr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指导地方结合实际制定利用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</w:rPr>
        <w:t>改造工业互联网内网的实施方案，提升地方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和工业互联网</w:t>
      </w:r>
      <w:r>
        <w:rPr>
          <w:rFonts w:ascii="Times New Roman" w:eastAsia="仿宋_GB2312" w:hAnsi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/>
          <w:sz w:val="32"/>
          <w:szCs w:val="32"/>
        </w:rPr>
        <w:t>水平</w:t>
      </w:r>
      <w:r>
        <w:rPr>
          <w:rFonts w:ascii="Times New Roman" w:eastAsia="仿宋_GB2312" w:hAnsi="Times New Roman" w:hint="eastAsia"/>
          <w:sz w:val="32"/>
          <w:szCs w:val="32"/>
        </w:rPr>
        <w:t>，形成具有区域特色的创新应用格局</w:t>
      </w:r>
      <w:r>
        <w:rPr>
          <w:rFonts w:ascii="Times New Roman" w:eastAsia="仿宋_GB2312" w:hAnsi="Times New Roman"/>
          <w:sz w:val="32"/>
          <w:szCs w:val="32"/>
        </w:rPr>
        <w:t>。指导工业互联网产业联盟、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应用产业方阵</w:t>
      </w:r>
      <w:r>
        <w:rPr>
          <w:rFonts w:ascii="Times New Roman" w:eastAsia="仿宋_GB2312" w:hAnsi="Times New Roman"/>
          <w:sz w:val="32"/>
          <w:szCs w:val="32"/>
        </w:rPr>
        <w:t>编制发布《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/>
          <w:sz w:val="32"/>
          <w:szCs w:val="32"/>
        </w:rPr>
        <w:t>与工业互联网融合发展白皮书》、</w:t>
      </w:r>
      <w:r>
        <w:rPr>
          <w:rFonts w:ascii="Times New Roman" w:eastAsia="仿宋_GB2312" w:hAnsi="Times New Roman"/>
          <w:sz w:val="32"/>
          <w:szCs w:val="32"/>
        </w:rPr>
        <w:t>“5G+</w:t>
      </w:r>
      <w:r>
        <w:rPr>
          <w:rFonts w:ascii="Times New Roman" w:eastAsia="仿宋_GB2312" w:hAnsi="Times New Roman"/>
          <w:sz w:val="32"/>
          <w:szCs w:val="32"/>
        </w:rPr>
        <w:t>工业互联网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内网建设改造</w:t>
      </w:r>
      <w:r>
        <w:rPr>
          <w:rFonts w:ascii="Times New Roman" w:eastAsia="仿宋_GB2312" w:hAnsi="Times New Roman"/>
          <w:sz w:val="32"/>
          <w:szCs w:val="32"/>
        </w:rPr>
        <w:t>案例集以及年度报告</w:t>
      </w:r>
      <w:r>
        <w:rPr>
          <w:rFonts w:ascii="Times New Roman" w:eastAsia="仿宋_GB2312" w:hAnsi="Times New Roman" w:hint="eastAsia"/>
          <w:sz w:val="32"/>
          <w:szCs w:val="32"/>
        </w:rPr>
        <w:t>，总结适合我国产业发展实际需要的路径模式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7A0550">
      <w:pPr>
        <w:pStyle w:val="ListParagraph"/>
        <w:ind w:firstLine="640"/>
        <w:rPr>
          <w:rFonts w:ascii="Times New Roman" w:eastAsia="仿宋_GB2312" w:hAnsi="Times New Roman"/>
          <w:sz w:val="32"/>
          <w:szCs w:val="32"/>
        </w:rPr>
      </w:pPr>
    </w:p>
    <w:p w:rsidR="007A0550" w:rsidRDefault="007A0550">
      <w:pPr>
        <w:rPr>
          <w:rFonts w:ascii="Times New Roman" w:hAnsi="Times New Roman"/>
        </w:rPr>
      </w:pPr>
    </w:p>
    <w:sectPr w:rsidR="007A055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50" w:rsidRDefault="007A0550">
      <w:r>
        <w:separator/>
      </w:r>
    </w:p>
  </w:endnote>
  <w:endnote w:type="continuationSeparator" w:id="1">
    <w:p w:rsidR="007A0550" w:rsidRDefault="007A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05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1D48">
      <w:rPr>
        <w:noProof/>
      </w:rPr>
      <w:t>1</w:t>
    </w:r>
    <w:r>
      <w:fldChar w:fldCharType="end"/>
    </w:r>
  </w:p>
  <w:p w:rsidR="00000000" w:rsidRDefault="007A05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50" w:rsidRDefault="007A0550">
      <w:r>
        <w:separator/>
      </w:r>
    </w:p>
  </w:footnote>
  <w:footnote w:type="continuationSeparator" w:id="1">
    <w:p w:rsidR="007A0550" w:rsidRDefault="007A0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D48"/>
    <w:rsid w:val="006C1D48"/>
    <w:rsid w:val="007A0550"/>
    <w:rsid w:val="05F23589"/>
    <w:rsid w:val="0BEF135B"/>
    <w:rsid w:val="2FF789A3"/>
    <w:rsid w:val="3E920EBC"/>
    <w:rsid w:val="549E2327"/>
    <w:rsid w:val="5FA76021"/>
    <w:rsid w:val="5FFFC025"/>
    <w:rsid w:val="6A0A0786"/>
    <w:rsid w:val="6DC14A11"/>
    <w:rsid w:val="72053622"/>
    <w:rsid w:val="72E675E1"/>
    <w:rsid w:val="7BE6256B"/>
    <w:rsid w:val="7BF54999"/>
    <w:rsid w:val="7DF68F99"/>
    <w:rsid w:val="7F36B8D1"/>
    <w:rsid w:val="7FFAD6CA"/>
    <w:rsid w:val="ABFFFF75"/>
    <w:rsid w:val="D556CDD1"/>
    <w:rsid w:val="DEDB73F9"/>
    <w:rsid w:val="E7FFEEB5"/>
    <w:rsid w:val="EFE80A4C"/>
    <w:rsid w:val="EFF9FCD0"/>
    <w:rsid w:val="F5CFAD92"/>
    <w:rsid w:val="FBCB4B9F"/>
    <w:rsid w:val="FBF83B2A"/>
    <w:rsid w:val="FDFF8B92"/>
    <w:rsid w:val="FE732330"/>
    <w:rsid w:val="FF7AC882"/>
    <w:rsid w:val="FF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Pr>
      <w:rFonts w:eastAsia="仿宋_GB2312"/>
      <w:b/>
      <w:bCs/>
      <w:sz w:val="32"/>
      <w:szCs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C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D4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2121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工业互联网是5G战略引领、 商用落地最重要的应用场景之一。5G与工业互联网的融合创新发展，将有力推动制造业从单点、局部的信息技术应用向数字化、网络化和智能化转变，为5G开辟更为广阔的市场空间，对制造强国和网络强国建设意义重大。当前，我国产业界推进5G与工业互联网融合积极性不断提升，内网改造覆盖的行业领域日趋广泛，应用范围向生产制造核心环节持续延伸，叠加倍增效益和巨大应用潜力不断释放。但总体看，5G与工业互联网融合仍处于起步期，产业基础有待进一步夯实、路径模式有待进一步探索、发展环境有待进一步完善。为推动</dc:title>
  <dc:creator>蒋鹏</dc:creator>
  <cp:lastModifiedBy>admin</cp:lastModifiedBy>
  <cp:revision>2</cp:revision>
  <dcterms:created xsi:type="dcterms:W3CDTF">2019-12-02T08:13:00Z</dcterms:created>
  <dcterms:modified xsi:type="dcterms:W3CDTF">2019-12-02T08:13:00Z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